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204" w:rsidRPr="00B053DF" w:rsidRDefault="00B053DF" w:rsidP="00B053DF">
      <w:pPr>
        <w:spacing w:after="0" w:line="480" w:lineRule="auto"/>
        <w:rPr>
          <w:rFonts w:ascii="Georgia" w:hAnsi="Georgia"/>
          <w:sz w:val="24"/>
          <w:szCs w:val="24"/>
        </w:rPr>
      </w:pPr>
      <w:r>
        <w:rPr>
          <w:rFonts w:ascii="Georgia" w:hAnsi="Georgia"/>
          <w:sz w:val="24"/>
          <w:szCs w:val="24"/>
        </w:rPr>
        <w:t xml:space="preserve">This class period was helpful in making me realize that checking student comprehension is extremely important. I was not aware of how pertinent it is until I presented with my own group about monitoring learning and checking for student understanding. By presenting the math question alone, I was becoming frustrated because though it triggered prior knowledge I was not positive on my answer. This brought back memories of being in classes where teachers would move on without making sure that everyone was on the same page, and my grades and confidence suffered as a result. I can only imagine the effects it would have on young students learning material that is necessary to grow and build off of over the next 10+ years. </w:t>
      </w:r>
    </w:p>
    <w:sectPr w:rsidR="009D0204" w:rsidRPr="00B053DF" w:rsidSect="007A4B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defaultTabStop w:val="720"/>
  <w:characterSpacingControl w:val="doNotCompress"/>
  <w:compat/>
  <w:rsids>
    <w:rsidRoot w:val="00B053DF"/>
    <w:rsid w:val="007A4B40"/>
    <w:rsid w:val="009E55C8"/>
    <w:rsid w:val="00B053DF"/>
    <w:rsid w:val="00DF17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B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108</Words>
  <Characters>619</Characters>
  <Application>Microsoft Office Word</Application>
  <DocSecurity>0</DocSecurity>
  <Lines>5</Lines>
  <Paragraphs>1</Paragraphs>
  <ScaleCrop>false</ScaleCrop>
  <Company>Alcatel-Lucent</Company>
  <LinksUpToDate>false</LinksUpToDate>
  <CharactersWithSpaces>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dc:creator>
  <cp:lastModifiedBy>ALU</cp:lastModifiedBy>
  <cp:revision>1</cp:revision>
  <dcterms:created xsi:type="dcterms:W3CDTF">2012-09-18T14:17:00Z</dcterms:created>
  <dcterms:modified xsi:type="dcterms:W3CDTF">2012-09-18T14:21:00Z</dcterms:modified>
</cp:coreProperties>
</file>